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91F97" w14:textId="76969183" w:rsidR="004D6FF4" w:rsidRPr="002C5526" w:rsidRDefault="00D7085A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Start w:id="1" w:name="_Hlk164248528"/>
      <w:bookmarkEnd w:id="0"/>
      <w:r w:rsidRPr="004D6FF4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058F92C" wp14:editId="79636E97">
            <wp:extent cx="559435" cy="624205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DA160" w14:textId="77777777" w:rsidR="004D6FF4" w:rsidRPr="002C5526" w:rsidRDefault="004D6FF4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C5526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19349839" w14:textId="77777777" w:rsidR="004D6FF4" w:rsidRPr="002C5526" w:rsidRDefault="004D6FF4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2C5526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11C08CF7" w14:textId="77777777" w:rsidR="004D6FF4" w:rsidRPr="002C5526" w:rsidRDefault="004D6FF4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C5526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22EC936F" w14:textId="0F51F7C9" w:rsidR="004D6FF4" w:rsidRPr="002C5526" w:rsidRDefault="00C61439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76</w:t>
      </w:r>
      <w:r w:rsidR="004D6FF4" w:rsidRPr="002C5526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4D6FF4" w:rsidRPr="002C5526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68E0C989" w14:textId="5D46ED9B" w:rsidR="004D6FF4" w:rsidRPr="002C5526" w:rsidRDefault="004D6FF4" w:rsidP="004D6FF4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2C5526">
        <w:rPr>
          <w:rFonts w:ascii="Century" w:eastAsia="Century" w:hAnsi="Century" w:cs="Century"/>
          <w:sz w:val="32"/>
          <w:szCs w:val="32"/>
        </w:rPr>
        <w:t>РІШЕННЯ</w:t>
      </w:r>
      <w:r w:rsidRPr="002C5526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2C5526">
        <w:rPr>
          <w:rFonts w:ascii="Century" w:eastAsia="Century" w:hAnsi="Century" w:cs="Century"/>
          <w:sz w:val="32"/>
          <w:szCs w:val="32"/>
        </w:rPr>
        <w:t>№</w:t>
      </w:r>
      <w:r w:rsidRPr="002C5526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BC2BEF">
        <w:rPr>
          <w:rFonts w:ascii="Century" w:eastAsia="Century" w:hAnsi="Century" w:cs="Century"/>
          <w:b/>
          <w:sz w:val="32"/>
          <w:szCs w:val="32"/>
        </w:rPr>
        <w:t>26/76-9570</w:t>
      </w:r>
    </w:p>
    <w:p w14:paraId="12A0802A" w14:textId="6D026BD8" w:rsidR="004D6FF4" w:rsidRPr="002C5526" w:rsidRDefault="00C0494B" w:rsidP="004D6FF4">
      <w:pPr>
        <w:jc w:val="both"/>
        <w:rPr>
          <w:rFonts w:ascii="Century" w:eastAsia="Century" w:hAnsi="Century" w:cs="Century"/>
          <w:sz w:val="28"/>
          <w:szCs w:val="28"/>
        </w:rPr>
      </w:pPr>
      <w:bookmarkStart w:id="2" w:name="_heading=h.30j0zll" w:colFirst="0" w:colLast="0"/>
      <w:bookmarkEnd w:id="2"/>
      <w:r>
        <w:rPr>
          <w:rFonts w:ascii="Century" w:eastAsia="Century" w:hAnsi="Century" w:cs="Century"/>
          <w:sz w:val="28"/>
          <w:szCs w:val="28"/>
        </w:rPr>
        <w:t>2</w:t>
      </w:r>
      <w:r w:rsidR="00C61439">
        <w:rPr>
          <w:rFonts w:ascii="Century" w:eastAsia="Century" w:hAnsi="Century" w:cs="Century"/>
          <w:sz w:val="28"/>
          <w:szCs w:val="28"/>
        </w:rPr>
        <w:t>1</w:t>
      </w:r>
      <w:r w:rsidR="004D6FF4" w:rsidRPr="002C5526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травня</w:t>
      </w:r>
      <w:r w:rsidR="004D6FF4">
        <w:rPr>
          <w:rFonts w:ascii="Century" w:eastAsia="Century" w:hAnsi="Century" w:cs="Century"/>
          <w:sz w:val="28"/>
          <w:szCs w:val="28"/>
        </w:rPr>
        <w:t xml:space="preserve"> </w:t>
      </w:r>
      <w:r w:rsidR="00C61439">
        <w:rPr>
          <w:rFonts w:ascii="Century" w:eastAsia="Century" w:hAnsi="Century" w:cs="Century"/>
          <w:sz w:val="28"/>
          <w:szCs w:val="28"/>
        </w:rPr>
        <w:t>2026</w:t>
      </w:r>
      <w:r w:rsidR="004D6FF4" w:rsidRPr="002C5526">
        <w:rPr>
          <w:rFonts w:ascii="Century" w:eastAsia="Century" w:hAnsi="Century" w:cs="Century"/>
          <w:sz w:val="28"/>
          <w:szCs w:val="28"/>
        </w:rPr>
        <w:t xml:space="preserve"> року</w:t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4D6FF4">
        <w:rPr>
          <w:rFonts w:ascii="Century" w:eastAsia="Century" w:hAnsi="Century" w:cs="Century"/>
          <w:sz w:val="28"/>
          <w:szCs w:val="28"/>
        </w:rPr>
        <w:tab/>
      </w:r>
      <w:r w:rsidR="00C61439">
        <w:rPr>
          <w:rFonts w:ascii="Century" w:eastAsia="Century" w:hAnsi="Century" w:cs="Century"/>
          <w:sz w:val="28"/>
          <w:szCs w:val="28"/>
        </w:rPr>
        <w:tab/>
      </w:r>
      <w:r w:rsidR="004D6FF4">
        <w:rPr>
          <w:rFonts w:ascii="Century" w:eastAsia="Century" w:hAnsi="Century" w:cs="Century"/>
          <w:sz w:val="28"/>
          <w:szCs w:val="28"/>
        </w:rPr>
        <w:t xml:space="preserve">    </w:t>
      </w:r>
      <w:r w:rsidR="004D6FF4" w:rsidRPr="002C5526">
        <w:rPr>
          <w:rFonts w:ascii="Century" w:eastAsia="Century" w:hAnsi="Century" w:cs="Century"/>
          <w:sz w:val="28"/>
          <w:szCs w:val="28"/>
        </w:rPr>
        <w:t xml:space="preserve"> м. Городок</w:t>
      </w:r>
    </w:p>
    <w:bookmarkEnd w:id="1"/>
    <w:p w14:paraId="62E44472" w14:textId="3288658B" w:rsidR="00072825" w:rsidRDefault="00000000" w:rsidP="004D6FF4">
      <w:pPr>
        <w:ind w:right="5385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Про внесення змін до комплексної</w:t>
      </w:r>
      <w:r>
        <w:rPr>
          <w:rFonts w:ascii="Century" w:hAnsi="Century"/>
          <w:b/>
          <w:sz w:val="28"/>
          <w:szCs w:val="28"/>
        </w:rPr>
        <w:t xml:space="preserve"> Програми проведення заходів з відзначення державних, національних, </w:t>
      </w:r>
      <w:proofErr w:type="spellStart"/>
      <w:r>
        <w:rPr>
          <w:rFonts w:ascii="Century" w:hAnsi="Century"/>
          <w:b/>
          <w:sz w:val="28"/>
          <w:szCs w:val="28"/>
        </w:rPr>
        <w:t>професійних,релігійних</w:t>
      </w:r>
      <w:proofErr w:type="spellEnd"/>
      <w:r>
        <w:rPr>
          <w:rFonts w:ascii="Century" w:hAnsi="Century"/>
          <w:b/>
          <w:sz w:val="28"/>
          <w:szCs w:val="28"/>
        </w:rPr>
        <w:t xml:space="preserve"> свят та мистецьких заходів Городоцької міської ради на</w:t>
      </w:r>
      <w:r w:rsidR="00C61439">
        <w:rPr>
          <w:rFonts w:ascii="Century" w:hAnsi="Century"/>
          <w:b/>
          <w:sz w:val="28"/>
          <w:szCs w:val="28"/>
        </w:rPr>
        <w:t>2026</w:t>
      </w:r>
      <w:r>
        <w:rPr>
          <w:rFonts w:ascii="Century" w:hAnsi="Century"/>
          <w:b/>
          <w:sz w:val="28"/>
          <w:szCs w:val="28"/>
        </w:rPr>
        <w:t>-2028р.</w:t>
      </w:r>
    </w:p>
    <w:p w14:paraId="42400709" w14:textId="77777777" w:rsidR="00072825" w:rsidRDefault="00000000" w:rsidP="004D6FF4">
      <w:pPr>
        <w:pStyle w:val="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ind w:firstLine="900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З метою збереження історичних, національних традицій, формування національної свідомості молоді Городоцької територіальної громади, керуючись п. 22 ст. 26 Закону України «Про місцеве самоврядування в Україні», міська рада </w:t>
      </w:r>
    </w:p>
    <w:p w14:paraId="0BF178B8" w14:textId="77777777" w:rsidR="00072825" w:rsidRDefault="00000000" w:rsidP="004D6FF4">
      <w:pPr>
        <w:pStyle w:val="af"/>
        <w:suppressAutoHyphens/>
        <w:spacing w:line="276" w:lineRule="auto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2344CAD5" w14:textId="2E59D45E" w:rsidR="00072825" w:rsidRDefault="00000000" w:rsidP="004D6FF4">
      <w:pPr>
        <w:numPr>
          <w:ilvl w:val="0"/>
          <w:numId w:val="1"/>
        </w:numPr>
        <w:tabs>
          <w:tab w:val="clear" w:pos="720"/>
          <w:tab w:val="left" w:pos="0"/>
        </w:tabs>
        <w:spacing w:line="276" w:lineRule="auto"/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Внести</w:t>
      </w:r>
      <w:proofErr w:type="spellEnd"/>
      <w:r>
        <w:rPr>
          <w:rFonts w:ascii="Century" w:hAnsi="Century"/>
          <w:sz w:val="28"/>
          <w:szCs w:val="28"/>
        </w:rPr>
        <w:t xml:space="preserve"> зміни у комплексну Програму проведення заходів з відзначення державних, національних, професійних, релігійних свят та мистецьких заходів Городоцької міської ради на </w:t>
      </w:r>
      <w:r w:rsidR="00C61439">
        <w:rPr>
          <w:rFonts w:ascii="Century" w:hAnsi="Century"/>
          <w:sz w:val="28"/>
          <w:szCs w:val="28"/>
        </w:rPr>
        <w:t>2026</w:t>
      </w:r>
      <w:r>
        <w:rPr>
          <w:rFonts w:ascii="Century" w:hAnsi="Century"/>
          <w:sz w:val="28"/>
          <w:szCs w:val="28"/>
        </w:rPr>
        <w:t>-2028 р. , а саме викласти у новій редакції  “Перелік завдань</w:t>
      </w:r>
      <w:r>
        <w:rPr>
          <w:rFonts w:ascii="Century" w:hAnsi="Century"/>
          <w:sz w:val="28"/>
          <w:szCs w:val="28"/>
          <w:lang w:val="en-US"/>
        </w:rPr>
        <w:t>,</w:t>
      </w:r>
      <w:r>
        <w:rPr>
          <w:rFonts w:ascii="Century" w:hAnsi="Century"/>
          <w:sz w:val="28"/>
          <w:szCs w:val="28"/>
        </w:rPr>
        <w:t xml:space="preserve">  заходів та показників цільової програми на </w:t>
      </w:r>
      <w:r w:rsidR="00C61439">
        <w:rPr>
          <w:rFonts w:ascii="Century" w:hAnsi="Century"/>
          <w:sz w:val="28"/>
          <w:szCs w:val="28"/>
        </w:rPr>
        <w:t>2026</w:t>
      </w:r>
      <w:r>
        <w:rPr>
          <w:rFonts w:ascii="Century" w:hAnsi="Century"/>
          <w:sz w:val="28"/>
          <w:szCs w:val="28"/>
        </w:rPr>
        <w:t xml:space="preserve"> рік” згідно з додатком .</w:t>
      </w:r>
    </w:p>
    <w:p w14:paraId="21260820" w14:textId="77777777" w:rsidR="00072825" w:rsidRDefault="00072825" w:rsidP="004D6FF4">
      <w:pPr>
        <w:spacing w:line="276" w:lineRule="auto"/>
        <w:jc w:val="both"/>
        <w:rPr>
          <w:rFonts w:ascii="Century" w:hAnsi="Century"/>
          <w:sz w:val="28"/>
          <w:szCs w:val="28"/>
        </w:rPr>
      </w:pPr>
    </w:p>
    <w:p w14:paraId="4B1276AF" w14:textId="77777777" w:rsidR="00072825" w:rsidRDefault="00000000" w:rsidP="004D6FF4">
      <w:pPr>
        <w:numPr>
          <w:ilvl w:val="0"/>
          <w:numId w:val="1"/>
        </w:numPr>
        <w:tabs>
          <w:tab w:val="clear" w:pos="720"/>
          <w:tab w:val="left" w:pos="0"/>
        </w:tabs>
        <w:autoSpaceDE w:val="0"/>
        <w:autoSpaceDN w:val="0"/>
        <w:spacing w:line="276" w:lineRule="auto"/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</w:t>
      </w:r>
      <w:r>
        <w:rPr>
          <w:rFonts w:ascii="Century" w:hAnsi="Century"/>
          <w:bCs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>
        <w:rPr>
          <w:rFonts w:ascii="Century" w:hAnsi="Century"/>
          <w:bCs/>
          <w:color w:val="000000"/>
          <w:sz w:val="28"/>
          <w:szCs w:val="28"/>
        </w:rPr>
        <w:t>гол.В.Маковецький</w:t>
      </w:r>
      <w:proofErr w:type="spellEnd"/>
      <w:r>
        <w:rPr>
          <w:rFonts w:ascii="Century" w:hAnsi="Century"/>
          <w:bCs/>
          <w:color w:val="000000"/>
          <w:sz w:val="28"/>
          <w:szCs w:val="28"/>
        </w:rPr>
        <w:t xml:space="preserve">) та з питань </w:t>
      </w:r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>
        <w:rPr>
          <w:rFonts w:ascii="Century" w:hAnsi="Century"/>
          <w:sz w:val="28"/>
          <w:szCs w:val="28"/>
        </w:rPr>
        <w:t>.</w:t>
      </w:r>
    </w:p>
    <w:p w14:paraId="1E600738" w14:textId="77777777" w:rsidR="00072825" w:rsidRDefault="00072825">
      <w:pPr>
        <w:tabs>
          <w:tab w:val="left" w:pos="0"/>
        </w:tabs>
        <w:ind w:firstLine="90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6501BB8B" w14:textId="77777777" w:rsidR="00072825" w:rsidRDefault="00072825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066B2E14" w14:textId="77777777" w:rsidR="00D7085A" w:rsidRDefault="00000000">
      <w:pPr>
        <w:jc w:val="both"/>
        <w:rPr>
          <w:rFonts w:ascii="Century" w:hAnsi="Century"/>
          <w:b/>
          <w:sz w:val="28"/>
          <w:szCs w:val="28"/>
        </w:rPr>
        <w:sectPr w:rsidR="00D7085A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360"/>
        </w:sectPr>
      </w:pPr>
      <w:r>
        <w:rPr>
          <w:rFonts w:ascii="Century" w:hAnsi="Century"/>
          <w:b/>
          <w:sz w:val="28"/>
          <w:szCs w:val="28"/>
        </w:rPr>
        <w:t xml:space="preserve">Міський голова 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  <w:t>Володимир РЕМЕНЯК</w:t>
      </w:r>
    </w:p>
    <w:p w14:paraId="6AA21757" w14:textId="77777777" w:rsidR="00D7085A" w:rsidRPr="00323940" w:rsidRDefault="00D7085A" w:rsidP="00E37D49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676657EB" w14:textId="77777777" w:rsidR="00D7085A" w:rsidRDefault="00D7085A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BEAA751" w14:textId="319C7BA4" w:rsidR="00BC2BEF" w:rsidRDefault="00BC2BEF" w:rsidP="00E37D49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21.05.2026 №26/76-9570</w:t>
      </w:r>
    </w:p>
    <w:p w14:paraId="538D3CCF" w14:textId="77777777" w:rsidR="00C0494B" w:rsidRPr="00C0494B" w:rsidRDefault="00C0494B" w:rsidP="00C0494B">
      <w:pPr>
        <w:jc w:val="center"/>
        <w:rPr>
          <w:rFonts w:ascii="Century" w:hAnsi="Century"/>
          <w:b/>
          <w:sz w:val="28"/>
          <w:szCs w:val="28"/>
        </w:rPr>
      </w:pPr>
      <w:r w:rsidRPr="00C0494B">
        <w:rPr>
          <w:rFonts w:ascii="Century" w:hAnsi="Century"/>
          <w:b/>
          <w:sz w:val="28"/>
          <w:szCs w:val="28"/>
        </w:rPr>
        <w:t xml:space="preserve">Перелік </w:t>
      </w:r>
      <w:proofErr w:type="spellStart"/>
      <w:r w:rsidRPr="00C0494B">
        <w:rPr>
          <w:rFonts w:ascii="Century" w:hAnsi="Century"/>
          <w:b/>
          <w:sz w:val="28"/>
          <w:szCs w:val="28"/>
        </w:rPr>
        <w:t>завдань,заходів</w:t>
      </w:r>
      <w:proofErr w:type="spellEnd"/>
      <w:r w:rsidRPr="00C0494B">
        <w:rPr>
          <w:rFonts w:ascii="Century" w:hAnsi="Century"/>
          <w:b/>
          <w:sz w:val="28"/>
          <w:szCs w:val="28"/>
        </w:rPr>
        <w:t xml:space="preserve"> та показників цільової програми на 2026 рік</w:t>
      </w:r>
    </w:p>
    <w:p w14:paraId="750E44B9" w14:textId="6C62C4F6" w:rsidR="00C0494B" w:rsidRPr="00C0494B" w:rsidRDefault="00C0494B" w:rsidP="00C0494B">
      <w:pPr>
        <w:jc w:val="center"/>
        <w:rPr>
          <w:rFonts w:ascii="Century" w:hAnsi="Century"/>
          <w:b/>
          <w:sz w:val="28"/>
          <w:szCs w:val="28"/>
        </w:rPr>
      </w:pPr>
      <w:r w:rsidRPr="00C0494B">
        <w:rPr>
          <w:rFonts w:ascii="Century" w:hAnsi="Century"/>
          <w:b/>
          <w:sz w:val="28"/>
          <w:szCs w:val="28"/>
        </w:rPr>
        <w:t xml:space="preserve">проведення заходів з відзначення державних, національних, </w:t>
      </w:r>
      <w:proofErr w:type="spellStart"/>
      <w:r w:rsidRPr="00C0494B">
        <w:rPr>
          <w:rFonts w:ascii="Century" w:hAnsi="Century"/>
          <w:b/>
          <w:sz w:val="28"/>
          <w:szCs w:val="28"/>
        </w:rPr>
        <w:t>професійних,релігйних</w:t>
      </w:r>
      <w:proofErr w:type="spellEnd"/>
      <w:r w:rsidRPr="00C0494B">
        <w:rPr>
          <w:rFonts w:ascii="Century" w:hAnsi="Century"/>
          <w:b/>
          <w:sz w:val="28"/>
          <w:szCs w:val="28"/>
        </w:rPr>
        <w:t xml:space="preserve"> свят та мистецьких заходів Городоцької міської ради на 2026 рік</w:t>
      </w:r>
    </w:p>
    <w:p w14:paraId="5C47C11D" w14:textId="79F027FC" w:rsidR="00D7085A" w:rsidRDefault="00D7085A" w:rsidP="00E37D49">
      <w:pPr>
        <w:ind w:left="5103"/>
        <w:rPr>
          <w:rFonts w:ascii="Century" w:hAnsi="Century"/>
          <w:bCs/>
          <w:sz w:val="28"/>
          <w:szCs w:val="28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377"/>
        <w:gridCol w:w="3008"/>
        <w:gridCol w:w="1435"/>
        <w:gridCol w:w="1093"/>
        <w:gridCol w:w="2050"/>
        <w:gridCol w:w="1942"/>
        <w:gridCol w:w="2384"/>
        <w:gridCol w:w="760"/>
        <w:gridCol w:w="1516"/>
      </w:tblGrid>
      <w:tr w:rsidR="00C0494B" w14:paraId="192EA91B" w14:textId="77777777" w:rsidTr="00C0494B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CC02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524C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Назва завдання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2B44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Перелік заходів завдання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9AB4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Термін виконання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E4C5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Показники виконання заходу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3A8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Виконавець заходу, показника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31B3E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Фінансування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F2FD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Очікуваний результат</w:t>
            </w:r>
          </w:p>
        </w:tc>
      </w:tr>
      <w:tr w:rsidR="00C0494B" w14:paraId="6B464034" w14:textId="77777777" w:rsidTr="00C0494B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3871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1367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33C8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3F91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9B8E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766C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6CCEC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Джерела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062B5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 xml:space="preserve">2026рік в </w:t>
            </w:r>
            <w:proofErr w:type="spellStart"/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тис.грн</w:t>
            </w:r>
            <w:proofErr w:type="spellEnd"/>
            <w:r>
              <w:rPr>
                <w:rFonts w:ascii="Century" w:hAnsi="Century" w:cs="Arial CY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A5F4" w14:textId="77777777" w:rsidR="00C0494B" w:rsidRDefault="00C0494B">
            <w:pPr>
              <w:rPr>
                <w:rFonts w:ascii="Century" w:hAnsi="Century" w:cs="Arial CYR"/>
                <w:b/>
                <w:bCs/>
                <w:sz w:val="20"/>
                <w:szCs w:val="20"/>
              </w:rPr>
            </w:pPr>
          </w:p>
        </w:tc>
      </w:tr>
      <w:tr w:rsidR="00C0494B" w14:paraId="667AA647" w14:textId="77777777" w:rsidTr="00C0494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FE6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29F65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9D2F0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E200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0448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2A70B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F3853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08E23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9A138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8</w:t>
            </w:r>
          </w:p>
        </w:tc>
      </w:tr>
      <w:tr w:rsidR="00C0494B" w14:paraId="56E2F729" w14:textId="77777777" w:rsidTr="00C0494B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CFD5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6D04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День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памяті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Степана Бандери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132F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Піша хода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C511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 січня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0D89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та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314B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F93B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бюджет, інші джерела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2B37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BA9E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історичних, національних традицій, формування національної свідомості молоді</w:t>
            </w:r>
          </w:p>
        </w:tc>
      </w:tr>
      <w:tr w:rsidR="00C0494B" w14:paraId="47FC648E" w14:textId="77777777" w:rsidTr="00C0494B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C8B8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1191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Новорічне дійство, свято Маланки та Василя  (в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т.ч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>. демонтаж новорічної ілюмінації та ялинки)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CE79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Проведення новорічного дійства на вул. Авіаційній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E64D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 січня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ED6F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Встановлення сцени, Організація та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A3D5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00A7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бюджет, інші джерела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F867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5BB3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Популяризація народних традицій</w:t>
            </w:r>
          </w:p>
        </w:tc>
      </w:tr>
      <w:tr w:rsidR="00C0494B" w14:paraId="532C1FCE" w14:textId="77777777" w:rsidTr="00C0494B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762D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466F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Фестиваль зимового фольклору «У сяйві зірки з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Вифлеєму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F5B5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театралізоване дійство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0D0D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січень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8513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 Затрати : :нагородження учасників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1BDD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DE1A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60AF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ED2D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Популяризація народних традицій</w:t>
            </w:r>
          </w:p>
        </w:tc>
      </w:tr>
      <w:tr w:rsidR="00C0494B" w14:paraId="73DB0D74" w14:textId="77777777" w:rsidTr="00C0494B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1287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CA61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Відзначення Дня Соборності України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C095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урочистої Академії з нагоди Дня Соборності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FDBF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22 січня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6B93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та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C8A6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6BBA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9E9E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E526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Збереження історичних, національних традицій, формування </w:t>
            </w:r>
            <w:r>
              <w:rPr>
                <w:rFonts w:ascii="Century" w:hAnsi="Century" w:cs="Arial CYR"/>
                <w:sz w:val="20"/>
                <w:szCs w:val="20"/>
              </w:rPr>
              <w:lastRenderedPageBreak/>
              <w:t>національної свідомості молоді</w:t>
            </w:r>
          </w:p>
        </w:tc>
      </w:tr>
      <w:tr w:rsidR="00C0494B" w14:paraId="26FA0E19" w14:textId="77777777" w:rsidTr="00C0494B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2084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C27B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Відзначення Дня пам'яті Героїв Крут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C876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урочистої Академії з нагоди Дня пам'яті Героїв Крут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4225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29 січня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5161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та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CCDE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3686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87F8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0FE5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Формування національної свідомості молоді</w:t>
            </w:r>
          </w:p>
        </w:tc>
      </w:tr>
      <w:tr w:rsidR="00C0494B" w14:paraId="561AF8A2" w14:textId="77777777" w:rsidTr="00C0494B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9B4A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154E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Вечір-реквієм пам’яті Героїв Небесної сотні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3E94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Зустріч з родинами загиблих на Майдані, поминальна панахида, вечір-реквієм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9393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 лютого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3AB9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та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AD92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9C5C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5FD05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8A7D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Формування національної свідомості молоді, збереження історичної пам’яті. </w:t>
            </w:r>
          </w:p>
        </w:tc>
      </w:tr>
      <w:tr w:rsidR="00C0494B" w14:paraId="0DA28B2F" w14:textId="77777777" w:rsidTr="00C0494B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C1346B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04D75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Міжнародний день рідної мови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6291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Урочиста академія.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2C38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21 лютого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2DA2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 : придбання книг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89E3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Гуманітарне управління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9B50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20DA1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25,5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1B5A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Формування національної свідомості молоді, популяризація української мови.</w:t>
            </w:r>
          </w:p>
        </w:tc>
      </w:tr>
      <w:tr w:rsidR="00C0494B" w14:paraId="085CA388" w14:textId="77777777" w:rsidTr="00C0494B">
        <w:trPr>
          <w:trHeight w:val="11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23070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C9128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Святкування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Шевчекнківських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днів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D896B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урочистої академії, поминальна панахида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AC3D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9-10 березня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9103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Затрати: Організація та проведення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заходу,закупівля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сувенірної продукції.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0BFE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F400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9674D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CC56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та популяризація мистецького надбання українського народу</w:t>
            </w:r>
          </w:p>
        </w:tc>
      </w:tr>
      <w:tr w:rsidR="00C0494B" w14:paraId="1CC86198" w14:textId="77777777" w:rsidTr="00C0494B">
        <w:trPr>
          <w:trHeight w:val="11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5FF6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04C1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I регіональний конкурс юних піаністів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ім.О.Бірецької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4D60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конкурсу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33D6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квітень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886F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нагороди учасникам, закупівля сувенірної продукції.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EA20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B8AE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Міський бюджет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D03B5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4024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Підтримка талановитих виконавців.</w:t>
            </w:r>
          </w:p>
        </w:tc>
      </w:tr>
      <w:tr w:rsidR="00C0494B" w14:paraId="1679D8A1" w14:textId="77777777" w:rsidTr="00C0494B">
        <w:trPr>
          <w:trHeight w:val="8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54CB1A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77D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Вечір пам’яті жертв на ЧАЕС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2534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Урочисті збори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3069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26 квітня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0C9A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54D6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86A8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B704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FD06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Вшанування жертв аварії на ЧАЕС, збереження історичної пам’яті </w:t>
            </w:r>
          </w:p>
        </w:tc>
      </w:tr>
      <w:tr w:rsidR="00C0494B" w14:paraId="56BCA8C3" w14:textId="77777777" w:rsidTr="00C0494B">
        <w:trPr>
          <w:trHeight w:val="8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786597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282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Відкритий фестиваль-конкурс хореографічного мистецтва "Танець єднає серця"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8036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фестивалю-конкурсу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D4C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квітень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A6C8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затрати: нагороди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учасникамзакупівля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сувенірної продукції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30EA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6D83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0A572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7D17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Популяризація хореографічного мистецтва</w:t>
            </w:r>
          </w:p>
        </w:tc>
      </w:tr>
      <w:tr w:rsidR="00C0494B" w14:paraId="0AA82F13" w14:textId="77777777" w:rsidTr="00C0494B">
        <w:trPr>
          <w:trHeight w:val="13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EA32073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ACE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Святкування Великодніх свят у місті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6CF1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великодніх заходів, організація гаївок, великоднього сніданку для одиноких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2D0C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квітень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F9FE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663D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02F4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2956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B604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релігійних та національних традицій, обрядів</w:t>
            </w:r>
          </w:p>
        </w:tc>
      </w:tr>
      <w:tr w:rsidR="00C0494B" w14:paraId="5D4D3667" w14:textId="77777777" w:rsidTr="00C0494B">
        <w:trPr>
          <w:trHeight w:val="8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22ABBD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89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Фестиваль родинної пісні «Мелодія сердець»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F8D1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концертна програма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3B1D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травень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9ADA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нагороди учасникам, закупівля сувенірної продукції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82D9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9199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6E695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8B53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Популяризація сімейної творчості</w:t>
            </w:r>
          </w:p>
        </w:tc>
      </w:tr>
      <w:tr w:rsidR="00C0494B" w14:paraId="454C297D" w14:textId="77777777" w:rsidTr="00C0494B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006E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6753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вишиванка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AD51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E53C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16 травня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0295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Затрати:Організація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EF61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3205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BFFC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1014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та популяризація національних традицій</w:t>
            </w:r>
          </w:p>
        </w:tc>
      </w:tr>
      <w:tr w:rsidR="00C0494B" w14:paraId="476F85BB" w14:textId="77777777" w:rsidTr="00C0494B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6892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8597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Героїв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C2AE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Автопробіг, марш Героїв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7AEF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23 травня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51D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 :Організація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E745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D40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08ACE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9CE6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Формування національної свідомості молоді, збереження історичної пам’яті</w:t>
            </w:r>
          </w:p>
        </w:tc>
      </w:tr>
      <w:tr w:rsidR="00C0494B" w14:paraId="00C6C738" w14:textId="77777777" w:rsidTr="00C0494B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1A4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947B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Святкування Дня міста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1786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Святковий концерт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5968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червень-липень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BD9C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Встановлення сцени, відзначення почесних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городківчан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>, організація і проведення заходу, придбання сувенірної продукції, вшанування пам'яті Новітніх загиблих Героїв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FB93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10C6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4D541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22,5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0DA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традицій міської громади, популяризація історії міста, мистецького потенціалу Городка</w:t>
            </w:r>
          </w:p>
        </w:tc>
      </w:tr>
      <w:tr w:rsidR="00C0494B" w14:paraId="1A839C07" w14:textId="77777777" w:rsidTr="00C0494B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5302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E5F3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Свято літнього фольклору «Ой на Івана, ой на Купала»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8F24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Театралізоване  дійство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3EB2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24 червня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040B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F32E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1796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B2CF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8398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і популяризація народних звичаїв та традицій</w:t>
            </w:r>
          </w:p>
        </w:tc>
      </w:tr>
      <w:tr w:rsidR="00C0494B" w14:paraId="532819AE" w14:textId="77777777" w:rsidTr="00C0494B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83E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2C43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Проголошення Конституції України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F00E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Урочисті збори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3306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28 червня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3E09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AE0A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97FE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C5F7E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81C7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Формування національної свідомості, збереження історичної пам’яті</w:t>
            </w:r>
          </w:p>
        </w:tc>
      </w:tr>
      <w:tr w:rsidR="00C0494B" w14:paraId="785C9E1B" w14:textId="77777777" w:rsidTr="00C0494B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0100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9403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молоді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0F79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Святковий концерт . Вечір відпочинку для молоді.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80B0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12 серпня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B6F2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Встановлення сцени,  закупівля сувенірної продукції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3BE5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A495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CE68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5759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Підтримка ініціативної  та обдарованої молоді</w:t>
            </w:r>
          </w:p>
        </w:tc>
      </w:tr>
      <w:tr w:rsidR="00C0494B" w14:paraId="043821FA" w14:textId="77777777" w:rsidTr="00C0494B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6EDE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BF44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Незалежності України, День прапора України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6C8B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Урочиста академія, велопробіг, святковий концерт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E0F0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23-24 серпня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392D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Закупівля державних прапорів, придбання книг, створення цифрових спогадів з історії життя  Героїв України, які віддали життя у визвольній війні Українського народу проти російських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загарбників.встановлення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сцени, 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5931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856F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CD609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BF9B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Формування національної свідомості, збереження історичної пам’яті</w:t>
            </w:r>
          </w:p>
        </w:tc>
      </w:tr>
      <w:tr w:rsidR="00C0494B" w14:paraId="68D7F4CE" w14:textId="77777777" w:rsidTr="00C0494B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1948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2D87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Відзначення Дня пам'яті захисників України, які загинули в боротьбі за незалежність, суверенітет і територіальну цілісність України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72A1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Автопробіг, поминальна панахида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5AA0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29 серпня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90FA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організація та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9971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5192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2CCED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C7F3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Формування національної свідомості молоді, збереження історичної пам'яті</w:t>
            </w:r>
          </w:p>
        </w:tc>
      </w:tr>
      <w:tr w:rsidR="00C0494B" w14:paraId="10F3932F" w14:textId="77777777" w:rsidTr="00C0494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6EA9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D227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Відзначення Всеукраїнського дня бібліотек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0C7C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Урочиста нарада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C601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30 вересня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A9B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Затрати: подяки та подарунки кращим працівникам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2CCF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F067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8B790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6D41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Привітання бібліотечних працівників</w:t>
            </w:r>
          </w:p>
        </w:tc>
      </w:tr>
      <w:tr w:rsidR="00C0494B" w14:paraId="519F25C2" w14:textId="77777777" w:rsidTr="00C0494B">
        <w:trPr>
          <w:trHeight w:val="19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2C37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7386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Фестиваль-конкурс «Пісні незабутого краю»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AF1E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фестивалю-конкурсу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FE14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вересень-жовтень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1FB8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Друк тематичної продукції, закупівля цінних подарунків, 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BD76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3E82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бюджет, інші джерела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D2609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8FE4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Виявлення і підтримка талановитих виконавців, популяризація, пошук і відродження духовних творів українського  </w:t>
            </w:r>
            <w:r>
              <w:rPr>
                <w:rFonts w:ascii="Century" w:hAnsi="Century" w:cs="Arial CYR"/>
                <w:sz w:val="20"/>
                <w:szCs w:val="20"/>
              </w:rPr>
              <w:lastRenderedPageBreak/>
              <w:t>мистецтва Закерзоння</w:t>
            </w:r>
          </w:p>
        </w:tc>
      </w:tr>
      <w:tr w:rsidR="00C0494B" w14:paraId="5A5CE5E9" w14:textId="77777777" w:rsidTr="00C0494B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003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8397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Урочисті заходи з нагоди  створення УПА та Дня захисника України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0828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святкової академії, маршу вшанування героїв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C9D7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жовтень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25E1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заходу, матеріальна допомога ветеранам УПА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13DB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8DAA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96F0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5D72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Вшанування героїв України, формування національної свідомості</w:t>
            </w:r>
          </w:p>
        </w:tc>
      </w:tr>
      <w:tr w:rsidR="00C0494B" w14:paraId="451E7AD6" w14:textId="77777777" w:rsidTr="00C0494B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128E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DB58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Проголошення ЗУНР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A54D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Проведення урочистої академії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475C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 листопада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6E7F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E1A6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74D7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4821D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053E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історичної пам’яті, виховання патріотичних почуттів у молоді</w:t>
            </w:r>
          </w:p>
        </w:tc>
      </w:tr>
      <w:tr w:rsidR="00C0494B" w14:paraId="160AFEA2" w14:textId="77777777" w:rsidTr="00C0494B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4201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FE72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Відзначення Всеукраїнського Дня працівників культури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44F6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Урочисті збори і нагородження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7537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9 листопада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A2B1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Подяки та подарунки кращим працівникам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4CF6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664E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A1017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82D3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Привітання працівників культури</w:t>
            </w:r>
          </w:p>
        </w:tc>
      </w:tr>
      <w:tr w:rsidR="00C0494B" w14:paraId="0DAFB85A" w14:textId="77777777" w:rsidTr="00C0494B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3F0E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ACA6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захисту дітей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30AA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розважальна програма для дітей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DC9C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 листопада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3520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Організація і проведення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заходу,закупівля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сувенірної продукції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DC18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58D9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4B862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2771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Підтримка ініціатив громадських організацій</w:t>
            </w:r>
          </w:p>
        </w:tc>
      </w:tr>
      <w:tr w:rsidR="00C0494B" w14:paraId="75A57066" w14:textId="77777777" w:rsidTr="00C0494B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0601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30C6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Відзначення Дня Гідності і Свободи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FECE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FAB0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21листопада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0775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та проведення свята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E477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8E01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AF192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24A3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Вшанування пам'яті Героїв</w:t>
            </w:r>
          </w:p>
        </w:tc>
      </w:tr>
      <w:tr w:rsidR="00C0494B" w14:paraId="0F19755B" w14:textId="77777777" w:rsidTr="00C0494B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EC24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1214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пам’яті жертв голодоморів і політичних репресій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698D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Поминальна панахида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1D66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23 листопада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B221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7525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F0E8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E187B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F7D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історичної пам’яті, виховання патріотичних почуттів у молоді</w:t>
            </w:r>
          </w:p>
        </w:tc>
      </w:tr>
      <w:tr w:rsidR="00C0494B" w14:paraId="4F5DC622" w14:textId="77777777" w:rsidTr="00C0494B">
        <w:trPr>
          <w:trHeight w:val="15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E8C4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996B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День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памяті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героїв України: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В.Біласа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Д.Данилишина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Ю.Березинського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В.Старика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70F4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Поминальна панахида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287E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28 листопада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4E39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AF70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4DC1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BDF1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AE19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Збереження історичної пам’яті, виховання патріотичних почуттів у молоді</w:t>
            </w:r>
          </w:p>
        </w:tc>
      </w:tr>
      <w:tr w:rsidR="00C0494B" w14:paraId="5451A9ED" w14:textId="77777777" w:rsidTr="00C0494B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E37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203C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Дитячі ранки «Миколай у хату йде»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7F38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Театралізоване дійство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6AD7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грудень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A11E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і проведення свята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FE4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CC3F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728C8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46E2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</w:tr>
      <w:tr w:rsidR="00C0494B" w14:paraId="560C1DD4" w14:textId="77777777" w:rsidTr="00C0494B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BCF1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D4D3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Міжнародний день волонтера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7B40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тематичний вечір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37A1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5 грудня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EB71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та проведення свята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3C4A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D0553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2313F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80D8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Виховання патріотичних почуттів українського народу</w:t>
            </w:r>
          </w:p>
        </w:tc>
      </w:tr>
      <w:tr w:rsidR="00C0494B" w14:paraId="0B1C3C2A" w14:textId="77777777" w:rsidTr="00C0494B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3EC9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266A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День Збройних Сил України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9195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тематичний вечір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EF8E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6 грудня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0646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та проведення свята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8A81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68BE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1B9D6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34B4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Виховання патріотичних почуттів українського народу</w:t>
            </w:r>
          </w:p>
        </w:tc>
      </w:tr>
      <w:tr w:rsidR="00C0494B" w14:paraId="66E546E5" w14:textId="77777777" w:rsidTr="00C0494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C869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143F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Участь у Міжнародних, обласних і районних фестивалях та оглядах колективів художньої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самодіяльності,творчих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поїздках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9B3E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огляди, фестивалі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65AF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протягом року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D61B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Затрати: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доїзд,харчування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>, закупівля сувенірної продукції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B9AF4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45B5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01E5B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150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98F2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обмін досвідом, підвищення виконавської майстерності колективів</w:t>
            </w:r>
          </w:p>
        </w:tc>
      </w:tr>
      <w:tr w:rsidR="00C0494B" w14:paraId="1FB82F18" w14:textId="77777777" w:rsidTr="00C0494B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B1D6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C0EC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Святкування заходів та днів села у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неселених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пунктах громади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F85F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театралізоване дійство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32BDF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протягом року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6ED5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організація та проведення свята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D0371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9ED2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BC89B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BE18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формування національної свідомості, збереження </w:t>
            </w:r>
            <w:r>
              <w:rPr>
                <w:rFonts w:ascii="Century" w:hAnsi="Century" w:cs="Arial CYR"/>
                <w:sz w:val="20"/>
                <w:szCs w:val="20"/>
              </w:rPr>
              <w:lastRenderedPageBreak/>
              <w:t xml:space="preserve">історичної пам'яті </w:t>
            </w:r>
          </w:p>
        </w:tc>
      </w:tr>
      <w:tr w:rsidR="00C0494B" w14:paraId="381B605E" w14:textId="77777777" w:rsidTr="00C0494B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BE4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lastRenderedPageBreak/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4C14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Прийом творчих колективів для участі  в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конкурсах,фестивалях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8A155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огляди,фестивалі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2051C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протягом року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AC4B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Затрати: проживання,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харчування,транспортні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витрати,закупівля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сувенірної продукції, подяк ,грамот.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A37A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646A9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16E6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62BCE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Підтримка талановитих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виконавців,обмін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досвідом, підвищення виконавської майстерності колективів.</w:t>
            </w:r>
          </w:p>
        </w:tc>
      </w:tr>
      <w:tr w:rsidR="00C0494B" w14:paraId="5E545B1D" w14:textId="77777777" w:rsidTr="00C0494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CA85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2180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Виплата грошових винагород переможцям Міжнародних, Всеукраїнських ,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обласних,районних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 мистецьких конкурсів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0718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Фестивалі, конкурси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F14B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протягом року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B7D50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Затрати: грошові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винагороди,сертифікати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,подарунки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33A36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CDC6A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бюджет, інші джерела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0D48F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723C7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Підтримка талановитих виконавців</w:t>
            </w:r>
          </w:p>
        </w:tc>
      </w:tr>
      <w:tr w:rsidR="00C0494B" w14:paraId="75B3DD7E" w14:textId="77777777" w:rsidTr="00C0494B">
        <w:trPr>
          <w:trHeight w:val="28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EDC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63A45" w14:textId="77777777" w:rsidR="00C0494B" w:rsidRDefault="00C0494B">
            <w:pPr>
              <w:jc w:val="both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Вшанування пам'яті Героїв, їхніх родин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63592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Зустріч з родинами Героїв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1E6F8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протягом року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6BC7D" w14:textId="77777777" w:rsidR="00C0494B" w:rsidRDefault="00C0494B">
            <w:pPr>
              <w:rPr>
                <w:rFonts w:ascii="Century" w:hAnsi="Century" w:cs="Arial CYR"/>
                <w:sz w:val="20"/>
                <w:szCs w:val="20"/>
              </w:rPr>
            </w:pP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Затрати:створення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цифрових спогадів з історії життя  Героїв України, які віддали життя у визвольній війні Українського народу проти російських загарбників, організація і проведення заходу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A061E" w14:textId="77777777" w:rsidR="00C0494B" w:rsidRDefault="00C0494B">
            <w:pPr>
              <w:jc w:val="both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Гуманітарне управління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9664B" w14:textId="77777777" w:rsidR="00C0494B" w:rsidRDefault="00C0494B">
            <w:pPr>
              <w:jc w:val="both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Міський бюджет, інші джерела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62A54" w14:textId="77777777" w:rsidR="00C0494B" w:rsidRDefault="00C0494B">
            <w:pPr>
              <w:jc w:val="right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>275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2C59D" w14:textId="77777777" w:rsidR="00C0494B" w:rsidRDefault="00C0494B">
            <w:pPr>
              <w:jc w:val="both"/>
              <w:rPr>
                <w:rFonts w:ascii="Century" w:hAnsi="Century" w:cs="Arial CYR"/>
                <w:sz w:val="20"/>
                <w:szCs w:val="20"/>
              </w:rPr>
            </w:pPr>
            <w:r>
              <w:rPr>
                <w:rFonts w:ascii="Century" w:hAnsi="Century" w:cs="Arial CYR"/>
                <w:sz w:val="20"/>
                <w:szCs w:val="20"/>
              </w:rPr>
              <w:t xml:space="preserve">Вшанування пам'яті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Героїв,збереження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 w:cs="Arial CYR"/>
                <w:sz w:val="20"/>
                <w:szCs w:val="20"/>
              </w:rPr>
              <w:t>історичнох</w:t>
            </w:r>
            <w:proofErr w:type="spellEnd"/>
            <w:r>
              <w:rPr>
                <w:rFonts w:ascii="Century" w:hAnsi="Century" w:cs="Arial CYR"/>
                <w:sz w:val="20"/>
                <w:szCs w:val="20"/>
              </w:rPr>
              <w:t xml:space="preserve"> пам'яті.</w:t>
            </w:r>
          </w:p>
        </w:tc>
      </w:tr>
    </w:tbl>
    <w:p w14:paraId="10366C5E" w14:textId="77777777" w:rsidR="00D7085A" w:rsidRPr="00CC5A51" w:rsidRDefault="00D7085A" w:rsidP="00D7085A">
      <w:pPr>
        <w:rPr>
          <w:rFonts w:ascii="Century" w:hAnsi="Century"/>
          <w:bCs/>
          <w:sz w:val="28"/>
          <w:szCs w:val="28"/>
        </w:rPr>
      </w:pPr>
    </w:p>
    <w:p w14:paraId="0E84B949" w14:textId="77777777" w:rsidR="00072825" w:rsidRDefault="00072825">
      <w:pPr>
        <w:jc w:val="both"/>
        <w:rPr>
          <w:rFonts w:ascii="Century" w:hAnsi="Century"/>
          <w:b/>
          <w:sz w:val="28"/>
          <w:szCs w:val="28"/>
        </w:rPr>
      </w:pPr>
    </w:p>
    <w:p w14:paraId="14C4EDAE" w14:textId="77777777" w:rsidR="00072825" w:rsidRDefault="00072825">
      <w:pPr>
        <w:jc w:val="both"/>
        <w:rPr>
          <w:rFonts w:ascii="Century" w:hAnsi="Century"/>
          <w:b/>
          <w:sz w:val="28"/>
          <w:szCs w:val="28"/>
        </w:rPr>
      </w:pPr>
    </w:p>
    <w:p w14:paraId="219A89A9" w14:textId="2563C7EF" w:rsidR="00D7085A" w:rsidRDefault="00D7085A">
      <w:pPr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Секретар міської ради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  <w:t>Микола ЛУПІЙ</w:t>
      </w:r>
    </w:p>
    <w:p w14:paraId="61DEDC9D" w14:textId="77777777" w:rsidR="00072825" w:rsidRDefault="00072825">
      <w:pPr>
        <w:jc w:val="right"/>
        <w:rPr>
          <w:rFonts w:ascii="Century" w:hAnsi="Century"/>
          <w:b/>
          <w:color w:val="000000"/>
          <w:spacing w:val="1"/>
          <w:sz w:val="28"/>
          <w:szCs w:val="28"/>
        </w:rPr>
      </w:pPr>
    </w:p>
    <w:sectPr w:rsidR="00072825" w:rsidSect="00D7085A">
      <w:pgSz w:w="16838" w:h="11906" w:orient="landscape"/>
      <w:pgMar w:top="1701" w:right="1134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A592" w14:textId="77777777" w:rsidR="009D56FA" w:rsidRDefault="009D56FA">
      <w:r>
        <w:separator/>
      </w:r>
    </w:p>
  </w:endnote>
  <w:endnote w:type="continuationSeparator" w:id="0">
    <w:p w14:paraId="48FEF765" w14:textId="77777777" w:rsidR="009D56FA" w:rsidRDefault="009D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5495B" w14:textId="77777777" w:rsidR="009D56FA" w:rsidRDefault="009D56FA">
      <w:r>
        <w:separator/>
      </w:r>
    </w:p>
  </w:footnote>
  <w:footnote w:type="continuationSeparator" w:id="0">
    <w:p w14:paraId="4404AD5B" w14:textId="77777777" w:rsidR="009D56FA" w:rsidRDefault="009D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9532" w14:textId="77777777" w:rsidR="00072825" w:rsidRDefault="0000000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F3F9F37" w14:textId="77777777" w:rsidR="00072825" w:rsidRDefault="0007282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91FC4" w14:textId="77777777" w:rsidR="00072825" w:rsidRDefault="0000000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4</w:t>
    </w:r>
    <w:r>
      <w:rPr>
        <w:rStyle w:val="aa"/>
      </w:rPr>
      <w:fldChar w:fldCharType="end"/>
    </w:r>
  </w:p>
  <w:p w14:paraId="111491ED" w14:textId="77777777" w:rsidR="00072825" w:rsidRDefault="0007282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67005"/>
    <w:multiLevelType w:val="multilevel"/>
    <w:tmpl w:val="29F67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302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7ED4"/>
    <w:rsid w:val="00021A1D"/>
    <w:rsid w:val="000375EA"/>
    <w:rsid w:val="00040E9A"/>
    <w:rsid w:val="00055DA3"/>
    <w:rsid w:val="0006088B"/>
    <w:rsid w:val="000642D3"/>
    <w:rsid w:val="00072825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7090"/>
    <w:rsid w:val="001440EA"/>
    <w:rsid w:val="00154D5B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5B23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6CED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57F5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4694"/>
    <w:rsid w:val="003E652E"/>
    <w:rsid w:val="003E70E9"/>
    <w:rsid w:val="003F0E24"/>
    <w:rsid w:val="003F44B5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6FF4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0D1F"/>
    <w:rsid w:val="0073103D"/>
    <w:rsid w:val="00750355"/>
    <w:rsid w:val="0075205F"/>
    <w:rsid w:val="00753287"/>
    <w:rsid w:val="00754BA3"/>
    <w:rsid w:val="00771466"/>
    <w:rsid w:val="00784AC6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01B9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D56FA"/>
    <w:rsid w:val="009E3D67"/>
    <w:rsid w:val="009E7E04"/>
    <w:rsid w:val="00A02601"/>
    <w:rsid w:val="00A22764"/>
    <w:rsid w:val="00A254DC"/>
    <w:rsid w:val="00A34568"/>
    <w:rsid w:val="00A54F8B"/>
    <w:rsid w:val="00A55F9A"/>
    <w:rsid w:val="00A722C9"/>
    <w:rsid w:val="00A771B6"/>
    <w:rsid w:val="00A87A61"/>
    <w:rsid w:val="00AA2A3E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2BEF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94B"/>
    <w:rsid w:val="00C04F99"/>
    <w:rsid w:val="00C154C7"/>
    <w:rsid w:val="00C202DC"/>
    <w:rsid w:val="00C305E5"/>
    <w:rsid w:val="00C33C19"/>
    <w:rsid w:val="00C54BCE"/>
    <w:rsid w:val="00C61439"/>
    <w:rsid w:val="00C62FAC"/>
    <w:rsid w:val="00C90EB2"/>
    <w:rsid w:val="00C92706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085A"/>
    <w:rsid w:val="00D9212A"/>
    <w:rsid w:val="00D92E4A"/>
    <w:rsid w:val="00D957C0"/>
    <w:rsid w:val="00D9712D"/>
    <w:rsid w:val="00DA0FDC"/>
    <w:rsid w:val="00DB6ACB"/>
    <w:rsid w:val="00DC1296"/>
    <w:rsid w:val="00DC5270"/>
    <w:rsid w:val="00DD06D6"/>
    <w:rsid w:val="00DF3795"/>
    <w:rsid w:val="00DF3B48"/>
    <w:rsid w:val="00DF4711"/>
    <w:rsid w:val="00DF6B6C"/>
    <w:rsid w:val="00E013F3"/>
    <w:rsid w:val="00E056E2"/>
    <w:rsid w:val="00E13479"/>
    <w:rsid w:val="00E20C69"/>
    <w:rsid w:val="00E2447E"/>
    <w:rsid w:val="00E25BF6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51E05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  <w:rsid w:val="113B44EC"/>
    <w:rsid w:val="774C4346"/>
    <w:rsid w:val="77A2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97F8A0"/>
  <w15:chartTrackingRefBased/>
  <w15:docId w15:val="{088AEC17-9A34-4AC9-A9A0-2ADE893E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lock Text"/>
    <w:basedOn w:val="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5">
    <w:name w:val="Body Text"/>
    <w:basedOn w:val="a"/>
    <w:pPr>
      <w:spacing w:line="288" w:lineRule="auto"/>
      <w:ind w:right="3982"/>
      <w:jc w:val="both"/>
    </w:pPr>
    <w:rPr>
      <w:b/>
      <w:sz w:val="28"/>
    </w:rPr>
  </w:style>
  <w:style w:type="paragraph" w:styleId="a6">
    <w:name w:val="footer"/>
    <w:basedOn w:val="a"/>
    <w:link w:val="a7"/>
    <w:uiPriority w:val="99"/>
    <w:unhideWhenUsed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Pr>
      <w:sz w:val="24"/>
      <w:szCs w:val="24"/>
    </w:rPr>
  </w:style>
  <w:style w:type="paragraph" w:styleId="a8">
    <w:name w:val="header"/>
    <w:basedOn w:val="a"/>
    <w:pPr>
      <w:tabs>
        <w:tab w:val="center" w:pos="4819"/>
        <w:tab w:val="right" w:pos="9639"/>
      </w:tabs>
    </w:pPr>
  </w:style>
  <w:style w:type="paragraph" w:styleId="a9">
    <w:name w:val="Normal (Web)"/>
    <w:basedOn w:val="a"/>
    <w:pPr>
      <w:spacing w:before="100" w:beforeAutospacing="1" w:after="100" w:afterAutospacing="1"/>
    </w:pPr>
    <w:rPr>
      <w:lang w:val="ru-RU" w:eastAsia="ru-RU"/>
    </w:rPr>
  </w:style>
  <w:style w:type="character" w:styleId="aa">
    <w:name w:val="page number"/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link w:val="ac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1">
    <w:name w:val="Абзац списку1"/>
    <w:basedOn w:val="a"/>
    <w:qFormat/>
    <w:pPr>
      <w:ind w:left="720"/>
      <w:contextualSpacing/>
    </w:pPr>
  </w:style>
  <w:style w:type="paragraph" w:customStyle="1" w:styleId="tc2">
    <w:name w:val="tc2"/>
    <w:basedOn w:val="a"/>
    <w:pPr>
      <w:spacing w:line="300" w:lineRule="atLeast"/>
      <w:jc w:val="center"/>
    </w:pPr>
    <w:rPr>
      <w:lang w:val="ru-RU" w:eastAsia="ru-RU"/>
    </w:rPr>
  </w:style>
  <w:style w:type="paragraph" w:customStyle="1" w:styleId="Ae">
    <w:name w:val="Основний текст A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f">
    <w:name w:val="Стандартний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7181</Words>
  <Characters>4094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>Grizli777</Company>
  <LinksUpToDate>false</LinksUpToDate>
  <CharactersWithSpaces>11253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cp:lastModifiedBy>Secretary</cp:lastModifiedBy>
  <cp:revision>2</cp:revision>
  <cp:lastPrinted>2021-12-24T08:29:00Z</cp:lastPrinted>
  <dcterms:created xsi:type="dcterms:W3CDTF">2026-05-25T12:26:00Z</dcterms:created>
  <dcterms:modified xsi:type="dcterms:W3CDTF">2026-05-25T12:26:00Z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0BF1072A5D8944E2832BD3A93F92FCE9_12</vt:lpwstr>
  </property>
</Properties>
</file>